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810" w:firstLine="0"/>
        <w:rPr>
          <w:rFonts w:ascii="Arial Black" w:hAnsi="Arial Black"/>
          <w:sz w:val="20"/>
          <w:szCs w:val="20"/>
          <w:u w:val="single"/>
        </w:rPr>
      </w:pPr>
    </w:p>
    <w:p>
      <w:pPr>
        <w:pStyle w:val="Normal.0"/>
        <w:ind w:left="810" w:firstLine="0"/>
        <w:rPr>
          <w:rFonts w:ascii="Arial Black" w:hAnsi="Arial Black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PATRICK BROMPTON  VILLAGE SHOW ENTRY FORM</w:t>
      </w:r>
      <w:r>
        <w:rPr>
          <w:sz w:val="18"/>
          <w:szCs w:val="18"/>
          <w:rtl w:val="0"/>
          <w:lang w:val="de-DE"/>
        </w:rPr>
        <w:t xml:space="preserve"> -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SATURDAY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17</w:t>
      </w:r>
      <w:r>
        <w:rPr>
          <w:rFonts w:ascii="Calibri" w:cs="Calibri" w:hAnsi="Calibri" w:eastAsia="Calibri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August 2024</w:t>
      </w:r>
    </w:p>
    <w:p>
      <w:pPr>
        <w:pStyle w:val="Body"/>
        <w:rPr>
          <w:sz w:val="18"/>
          <w:szCs w:val="18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ENTRIES CLOSE at 5.00 pm on Thursday 15</w:t>
      </w:r>
      <w:r>
        <w:rPr>
          <w:rFonts w:ascii="Calibri" w:cs="Calibri" w:hAnsi="Calibri" w:eastAsia="Calibri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August 2024.  There is a 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sz w:val="18"/>
          <w:szCs w:val="18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£</w:t>
      </w:r>
      <w:r>
        <w:rPr>
          <w:rFonts w:ascii="Calibri" w:cs="Calibri" w:hAnsi="Calibri" w:eastAsia="Calibri"/>
          <w:b w:val="1"/>
          <w:bCs w:val="1"/>
          <w:outline w:val="0"/>
          <w:color w:val="00000a"/>
          <w:sz w:val="18"/>
          <w:szCs w:val="18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1.00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fee per item entered. (N.B. Children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s categories only are free)</w:t>
      </w:r>
    </w:p>
    <w:tbl>
      <w:tblPr>
        <w:tblW w:w="9477" w:type="dxa"/>
        <w:jc w:val="left"/>
        <w:tblInd w:w="3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0"/>
        <w:gridCol w:w="2310"/>
        <w:gridCol w:w="2310"/>
        <w:gridCol w:w="236"/>
        <w:gridCol w:w="231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CATEGORY NUMBER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100" w:lineRule="atLeast"/>
            </w:pPr>
            <w:r>
              <w:rPr>
                <w:outline w:val="0"/>
                <w:color w:val="00000a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£</w:t>
            </w:r>
            <w:r>
              <w:rPr>
                <w:outline w:val="0"/>
                <w:color w:val="00000a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1.00</w:t>
            </w:r>
          </w:p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100" w:lineRule="atLeast"/>
            </w:pPr>
            <w:r>
              <w:rPr>
                <w:sz w:val="18"/>
                <w:szCs w:val="18"/>
                <w:rtl w:val="0"/>
                <w:lang w:val="en-US"/>
              </w:rPr>
              <w:t>CATEGORY NUMBER</w:t>
            </w:r>
          </w:p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100" w:lineRule="atLeast"/>
            </w:pPr>
            <w:r>
              <w:rPr>
                <w:outline w:val="0"/>
                <w:color w:val="00000a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£</w:t>
            </w:r>
            <w:r>
              <w:rPr>
                <w:outline w:val="0"/>
                <w:color w:val="00000a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1.00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231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100" w:lineRule="atLeast"/>
            </w:pPr>
            <w:r>
              <w:rPr>
                <w:sz w:val="18"/>
                <w:szCs w:val="18"/>
                <w:rtl w:val="0"/>
                <w:lang w:val="en-US"/>
              </w:rPr>
              <w:t>Total</w:t>
            </w:r>
          </w:p>
        </w:tc>
        <w:tc>
          <w:tcPr>
            <w:tcW w:type="dxa" w:w="23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100" w:lineRule="atLeast"/>
            </w:pPr>
            <w:r>
              <w:rPr>
                <w:sz w:val="18"/>
                <w:szCs w:val="18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6930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100" w:lineRule="atLeast"/>
            </w:pPr>
            <w:r>
              <w:rPr>
                <w:sz w:val="18"/>
                <w:szCs w:val="18"/>
                <w:rtl w:val="0"/>
                <w:lang w:val="en-US"/>
              </w:rPr>
              <w:t>Total Enclosed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217" w:hanging="217"/>
        <w:rPr>
          <w:sz w:val="18"/>
          <w:szCs w:val="18"/>
          <w:lang w:val="en-US"/>
        </w:rPr>
      </w:pPr>
    </w:p>
    <w:p>
      <w:pPr>
        <w:pStyle w:val="Body"/>
        <w:widowControl w:val="0"/>
        <w:spacing w:line="240" w:lineRule="auto"/>
        <w:ind w:left="109" w:hanging="109"/>
        <w:rPr>
          <w:sz w:val="18"/>
          <w:szCs w:val="18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enclose cheque for </w:t>
      </w:r>
      <w:r>
        <w:rPr>
          <w:sz w:val="20"/>
          <w:szCs w:val="20"/>
          <w:rtl w:val="0"/>
          <w:lang w:val="de-DE"/>
        </w:rPr>
        <w:t xml:space="preserve">£ …………… </w:t>
      </w:r>
      <w:r>
        <w:rPr>
          <w:sz w:val="20"/>
          <w:szCs w:val="20"/>
          <w:rtl w:val="0"/>
          <w:lang w:val="de-DE"/>
        </w:rPr>
        <w:t>made</w:t>
      </w:r>
      <w:r>
        <w:rPr>
          <w:sz w:val="20"/>
          <w:szCs w:val="20"/>
          <w:rtl w:val="0"/>
          <w:lang w:val="en-US"/>
        </w:rPr>
        <w:t xml:space="preserve"> payable to: Patrick Brompton Community Events Committee, or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enclose </w:t>
      </w:r>
      <w:r>
        <w:rPr>
          <w:sz w:val="20"/>
          <w:szCs w:val="20"/>
          <w:rtl w:val="0"/>
          <w:lang w:val="de-DE"/>
        </w:rPr>
        <w:t xml:space="preserve">£ ………… </w:t>
      </w:r>
      <w:r>
        <w:rPr>
          <w:sz w:val="20"/>
          <w:szCs w:val="20"/>
          <w:rtl w:val="0"/>
          <w:lang w:val="de-DE"/>
        </w:rPr>
        <w:t>cash</w:t>
      </w:r>
    </w:p>
    <w:p>
      <w:pPr>
        <w:pStyle w:val="Body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 agree to abide by the rules.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18"/>
          <w:szCs w:val="18"/>
        </w:rPr>
      </w:pPr>
      <w:r>
        <w:rPr>
          <w:sz w:val="20"/>
          <w:szCs w:val="20"/>
          <w:rtl w:val="0"/>
          <w:lang w:val="en-US"/>
        </w:rPr>
        <w:t xml:space="preserve">Signed </w:t>
      </w:r>
      <w:r>
        <w:rPr>
          <w:sz w:val="20"/>
          <w:szCs w:val="20"/>
          <w:rtl w:val="0"/>
          <w:lang w:val="de-DE"/>
        </w:rPr>
        <w:t>………………………………</w:t>
      </w:r>
      <w:r>
        <w:rPr>
          <w:sz w:val="20"/>
          <w:szCs w:val="20"/>
          <w:rtl w:val="0"/>
          <w:lang w:val="de-DE"/>
        </w:rPr>
        <w:t>..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NAME </w:t>
      </w:r>
      <w:r>
        <w:rPr>
          <w:sz w:val="18"/>
          <w:szCs w:val="18"/>
          <w:rtl w:val="0"/>
          <w:lang w:val="de-DE"/>
        </w:rPr>
        <w:t>……………………………………………………………………</w:t>
      </w:r>
      <w:r>
        <w:rPr>
          <w:sz w:val="18"/>
          <w:szCs w:val="18"/>
          <w:rtl w:val="0"/>
          <w:lang w:val="de-DE"/>
        </w:rPr>
        <w:t>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 xml:space="preserve">ADDRESS </w:t>
      </w:r>
      <w:r>
        <w:rPr>
          <w:sz w:val="18"/>
          <w:szCs w:val="18"/>
          <w:rtl w:val="0"/>
          <w:lang w:val="de-DE"/>
        </w:rPr>
        <w:t>……………………………………………………………………………………………</w:t>
      </w:r>
      <w:r>
        <w:rPr>
          <w:sz w:val="18"/>
          <w:szCs w:val="18"/>
          <w:rtl w:val="0"/>
          <w:lang w:val="de-DE"/>
        </w:rPr>
        <w:t xml:space="preserve">.. Post code </w:t>
      </w:r>
      <w:r>
        <w:rPr>
          <w:sz w:val="18"/>
          <w:szCs w:val="18"/>
          <w:rtl w:val="0"/>
          <w:lang w:val="de-DE"/>
        </w:rPr>
        <w:t>…………………………</w:t>
      </w:r>
      <w:r>
        <w:rPr>
          <w:sz w:val="18"/>
          <w:szCs w:val="18"/>
          <w:rtl w:val="0"/>
          <w:lang w:val="de-DE"/>
        </w:rPr>
        <w:t>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Tel No</w:t>
      </w:r>
      <w:r>
        <w:rPr>
          <w:sz w:val="18"/>
          <w:szCs w:val="18"/>
          <w:rtl w:val="0"/>
          <w:lang w:val="es-ES_tradnl"/>
        </w:rPr>
        <w:t>…</w:t>
      </w:r>
      <w:r>
        <w:rPr>
          <w:sz w:val="18"/>
          <w:szCs w:val="18"/>
          <w:rtl w:val="0"/>
          <w:lang w:val="de-DE"/>
        </w:rPr>
        <w:t>…………………………………………………</w:t>
      </w:r>
      <w:r>
        <w:rPr>
          <w:sz w:val="18"/>
          <w:szCs w:val="18"/>
          <w:rtl w:val="0"/>
          <w:lang w:val="de-DE"/>
        </w:rPr>
        <w:t xml:space="preserve">.. Email </w:t>
      </w:r>
      <w:r>
        <w:rPr>
          <w:sz w:val="18"/>
          <w:szCs w:val="18"/>
          <w:rtl w:val="0"/>
          <w:lang w:val="de-DE"/>
        </w:rPr>
        <w:t>…………………………………………………………………………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PLEASE USE BLOCK CAPITALS AND A SEPARATE ENTRY FORM FOR EACH PERSON. SEND COMPLETED FORMS WITH ENTRY FEE TO: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Mrs Margaret Chapman, Kirkpatrick, Patrick Brompton, DL8 1JN or to</w:t>
      </w: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de-DE"/>
        </w:rPr>
        <w:t>Mrs Wendy Shepherd, Greyroofs, Patrick Brompton, DL8 1JR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andara" w:cs="Candara" w:hAnsi="Candara" w:eastAsia="Candara"/>
          <w:sz w:val="24"/>
          <w:szCs w:val="24"/>
        </w:rPr>
      </w:pPr>
      <w:r>
        <mc:AlternateContent>
          <mc:Choice Requires="wpg">
            <w:drawing>
              <wp:inline distT="0" distB="0" distL="0" distR="0">
                <wp:extent cx="1962426" cy="742903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426" cy="742903"/>
                          <a:chOff x="0" y="0"/>
                          <a:chExt cx="1962425" cy="74290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962426" cy="7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df" descr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6" cy="742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54.5pt;height:58.5pt;" coordorigin="0,0" coordsize="1962426,742903">
                <v:rect id="_x0000_s1027" style="position:absolute;left:0;top:0;width:1962426;height:74290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962426;height:742903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jc w:val="center"/>
        <w:rPr>
          <w:rFonts w:ascii="Candara" w:cs="Candara" w:hAnsi="Candara" w:eastAsia="Candara"/>
          <w:sz w:val="24"/>
          <w:szCs w:val="24"/>
        </w:rPr>
      </w:pPr>
    </w:p>
    <w:p>
      <w:pPr>
        <w:pStyle w:val="Normal.0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  <w:r>
        <w:rPr>
          <w:rFonts w:ascii="Candara" w:cs="Candara" w:hAnsi="Candara" w:eastAsia="Candara"/>
          <w:b w:val="1"/>
          <w:bCs w:val="1"/>
          <w:sz w:val="32"/>
          <w:szCs w:val="32"/>
          <w:rtl w:val="0"/>
          <w:lang w:val="en-US"/>
        </w:rPr>
        <w:t>Patrick Brompton Village Show Rules 202</w:t>
      </w:r>
      <w:bookmarkStart w:name="Bookmark2" w:id="0"/>
      <w:bookmarkEnd w:id="0"/>
      <w:r>
        <w:rPr>
          <w:rFonts w:ascii="Candara" w:cs="Candara" w:hAnsi="Candara" w:eastAsia="Candara"/>
          <w:b w:val="1"/>
          <w:bCs w:val="1"/>
          <w:sz w:val="32"/>
          <w:szCs w:val="32"/>
          <w:rtl w:val="0"/>
          <w:lang w:val="en-US"/>
        </w:rPr>
        <w:t>4</w:t>
      </w:r>
    </w:p>
    <w:p>
      <w:pPr>
        <w:pStyle w:val="Normal.0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All Entries close at 17.00 hours on Thursday 15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August 2024 after which NO further entries will be accepted</w:t>
      </w:r>
    </w:p>
    <w:p>
      <w:pPr>
        <w:pStyle w:val="No Spacing"/>
        <w:ind w:left="720" w:firstLine="0"/>
        <w:rPr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Entry forms must be accompanied by a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 charge for each class entered</w:t>
      </w:r>
    </w:p>
    <w:p>
      <w:pPr>
        <w:pStyle w:val="List Paragraph"/>
        <w:rPr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Only one entry per person per sub-category</w:t>
      </w:r>
    </w:p>
    <w:p>
      <w:pPr>
        <w:pStyle w:val="List Paragraph"/>
        <w:rPr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Exhibits must be removed by exhibitors by 16.30pm on the day</w:t>
      </w:r>
    </w:p>
    <w:p>
      <w:pPr>
        <w:pStyle w:val="List Paragraph"/>
        <w:rPr>
          <w:sz w:val="28"/>
          <w:szCs w:val="28"/>
        </w:rPr>
      </w:pP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 Black" w:hAnsi="Arial Black"/>
          <w:sz w:val="28"/>
          <w:szCs w:val="28"/>
          <w:u w:val="single"/>
          <w:rtl w:val="0"/>
          <w:lang w:val="en-US"/>
        </w:rPr>
        <w:t>The judge</w:t>
      </w:r>
      <w:r>
        <w:rPr>
          <w:rFonts w:ascii="Arial Black" w:hAnsi="Arial Black" w:hint="default"/>
          <w:sz w:val="28"/>
          <w:szCs w:val="28"/>
          <w:u w:val="single"/>
          <w:rtl w:val="0"/>
          <w:lang w:val="en-US"/>
        </w:rPr>
        <w:t>’</w:t>
      </w:r>
      <w:r>
        <w:rPr>
          <w:rFonts w:ascii="Arial Black" w:hAnsi="Arial Black"/>
          <w:sz w:val="28"/>
          <w:szCs w:val="28"/>
          <w:u w:val="single"/>
          <w:rtl w:val="0"/>
          <w:lang w:val="en-US"/>
        </w:rPr>
        <w:t>s decision is final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66" w:hanging="56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566" w:hanging="5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286" w:hanging="5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006" w:hanging="56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726" w:hanging="5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446" w:hanging="5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166" w:hanging="56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886" w:hanging="5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606" w:hanging="5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